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00" w:rsidRPr="00021627" w:rsidRDefault="006E0700" w:rsidP="00021627">
      <w:pPr>
        <w:pStyle w:val="ae"/>
        <w:shd w:val="clear" w:color="auto" w:fill="FFFFFF"/>
        <w:ind w:firstLine="851"/>
        <w:jc w:val="center"/>
        <w:rPr>
          <w:b/>
          <w:color w:val="222222"/>
          <w:sz w:val="32"/>
          <w:szCs w:val="32"/>
          <w:lang w:val="uk-UA"/>
        </w:rPr>
      </w:pPr>
      <w:bookmarkStart w:id="0" w:name="_GoBack"/>
      <w:bookmarkEnd w:id="0"/>
      <w:proofErr w:type="spellStart"/>
      <w:r w:rsidRPr="00021627">
        <w:rPr>
          <w:b/>
          <w:color w:val="222222"/>
          <w:sz w:val="32"/>
          <w:szCs w:val="32"/>
        </w:rPr>
        <w:t>Євгена</w:t>
      </w:r>
      <w:proofErr w:type="spellEnd"/>
      <w:r w:rsidRPr="00021627">
        <w:rPr>
          <w:b/>
          <w:color w:val="222222"/>
          <w:sz w:val="32"/>
          <w:szCs w:val="32"/>
        </w:rPr>
        <w:t xml:space="preserve"> </w:t>
      </w:r>
      <w:proofErr w:type="spellStart"/>
      <w:r w:rsidRPr="00021627">
        <w:rPr>
          <w:b/>
          <w:color w:val="222222"/>
          <w:sz w:val="32"/>
          <w:szCs w:val="32"/>
        </w:rPr>
        <w:t>Баженкова</w:t>
      </w:r>
      <w:proofErr w:type="spellEnd"/>
      <w:r w:rsidRPr="00021627">
        <w:rPr>
          <w:b/>
          <w:color w:val="222222"/>
          <w:sz w:val="32"/>
          <w:szCs w:val="32"/>
        </w:rPr>
        <w:t xml:space="preserve"> поновлено на </w:t>
      </w:r>
      <w:proofErr w:type="spellStart"/>
      <w:r w:rsidRPr="00021627">
        <w:rPr>
          <w:b/>
          <w:color w:val="222222"/>
          <w:sz w:val="32"/>
          <w:szCs w:val="32"/>
        </w:rPr>
        <w:t>посаді</w:t>
      </w:r>
      <w:proofErr w:type="spellEnd"/>
      <w:r w:rsidRPr="00021627">
        <w:rPr>
          <w:b/>
          <w:color w:val="222222"/>
          <w:sz w:val="32"/>
          <w:szCs w:val="32"/>
        </w:rPr>
        <w:t xml:space="preserve"> директора </w:t>
      </w:r>
      <w:proofErr w:type="spellStart"/>
      <w:r w:rsidRPr="00021627">
        <w:rPr>
          <w:b/>
          <w:color w:val="222222"/>
          <w:sz w:val="32"/>
          <w:szCs w:val="32"/>
        </w:rPr>
        <w:t>виконавчої</w:t>
      </w:r>
      <w:proofErr w:type="spellEnd"/>
      <w:r w:rsidRPr="00021627">
        <w:rPr>
          <w:b/>
          <w:color w:val="222222"/>
          <w:sz w:val="32"/>
          <w:szCs w:val="32"/>
        </w:rPr>
        <w:t xml:space="preserve"> </w:t>
      </w:r>
      <w:proofErr w:type="spellStart"/>
      <w:r w:rsidRPr="00021627">
        <w:rPr>
          <w:b/>
          <w:color w:val="222222"/>
          <w:sz w:val="32"/>
          <w:szCs w:val="32"/>
        </w:rPr>
        <w:t>дирекції</w:t>
      </w:r>
      <w:proofErr w:type="spellEnd"/>
      <w:r w:rsidRPr="00021627">
        <w:rPr>
          <w:b/>
          <w:color w:val="222222"/>
          <w:sz w:val="32"/>
          <w:szCs w:val="32"/>
        </w:rPr>
        <w:t xml:space="preserve"> Фонду</w:t>
      </w:r>
    </w:p>
    <w:p w:rsidR="00021627" w:rsidRPr="00021627" w:rsidRDefault="00021627" w:rsidP="006E0700">
      <w:pPr>
        <w:pStyle w:val="ae"/>
        <w:shd w:val="clear" w:color="auto" w:fill="FFFFFF"/>
        <w:ind w:firstLine="851"/>
        <w:jc w:val="both"/>
        <w:rPr>
          <w:b/>
          <w:color w:val="222222"/>
          <w:sz w:val="32"/>
          <w:szCs w:val="32"/>
          <w:lang w:val="uk-UA"/>
        </w:rPr>
      </w:pPr>
    </w:p>
    <w:p w:rsidR="006E0700" w:rsidRPr="005A4685" w:rsidRDefault="006E0700" w:rsidP="006E0700">
      <w:pPr>
        <w:pStyle w:val="ae"/>
        <w:shd w:val="clear" w:color="auto" w:fill="FFFFFF"/>
        <w:spacing w:before="120" w:after="120"/>
        <w:ind w:firstLine="851"/>
        <w:jc w:val="both"/>
        <w:rPr>
          <w:color w:val="222222"/>
          <w:sz w:val="32"/>
          <w:szCs w:val="32"/>
          <w:lang w:val="uk-UA"/>
        </w:rPr>
      </w:pPr>
      <w:r w:rsidRPr="005A4685">
        <w:rPr>
          <w:color w:val="222222"/>
          <w:sz w:val="32"/>
          <w:szCs w:val="32"/>
          <w:lang w:val="uk-UA"/>
        </w:rPr>
        <w:t>Відповідно до рішення Печерського районного суду міста Києва від 08.11.2019 скасовано постанову правління Фонду соціального страхування України від 15.05.2018 «Про звільнення директора виконавчої дирекції Фонду соціального страхування України Є.</w:t>
      </w:r>
      <w:r w:rsidRPr="00021627">
        <w:rPr>
          <w:color w:val="222222"/>
          <w:sz w:val="32"/>
          <w:szCs w:val="32"/>
        </w:rPr>
        <w:t> </w:t>
      </w:r>
      <w:r w:rsidRPr="005A4685">
        <w:rPr>
          <w:color w:val="222222"/>
          <w:sz w:val="32"/>
          <w:szCs w:val="32"/>
          <w:lang w:val="uk-UA"/>
        </w:rPr>
        <w:t>Баженкова».</w:t>
      </w:r>
    </w:p>
    <w:p w:rsidR="006E0700" w:rsidRPr="005A4685" w:rsidRDefault="006E0700" w:rsidP="006E0700">
      <w:pPr>
        <w:pStyle w:val="ae"/>
        <w:shd w:val="clear" w:color="auto" w:fill="FFFFFF"/>
        <w:spacing w:before="120" w:after="120"/>
        <w:ind w:firstLine="851"/>
        <w:jc w:val="both"/>
        <w:rPr>
          <w:color w:val="222222"/>
          <w:sz w:val="32"/>
          <w:szCs w:val="32"/>
          <w:lang w:val="uk-UA"/>
        </w:rPr>
      </w:pPr>
      <w:r w:rsidRPr="005A4685">
        <w:rPr>
          <w:color w:val="222222"/>
          <w:sz w:val="32"/>
          <w:szCs w:val="32"/>
          <w:lang w:val="uk-UA"/>
        </w:rPr>
        <w:t>Голова правління Фонду Володимир Саєнко сьогодні, 15 листопада 2019 року, провів нараду за участі керівного складу виконавчої дирекції Фонду, на якій повідомив про відповідне рішення суду.</w:t>
      </w:r>
    </w:p>
    <w:p w:rsidR="006E0700" w:rsidRPr="00021627" w:rsidRDefault="006E0700" w:rsidP="006E0700">
      <w:pPr>
        <w:pStyle w:val="ae"/>
        <w:shd w:val="clear" w:color="auto" w:fill="FFFFFF"/>
        <w:spacing w:before="120" w:after="120"/>
        <w:ind w:firstLine="851"/>
        <w:jc w:val="both"/>
        <w:rPr>
          <w:color w:val="222222"/>
          <w:sz w:val="32"/>
          <w:szCs w:val="32"/>
        </w:rPr>
      </w:pPr>
      <w:r w:rsidRPr="00021627">
        <w:rPr>
          <w:color w:val="222222"/>
          <w:sz w:val="32"/>
          <w:szCs w:val="32"/>
        </w:rPr>
        <w:t>«</w:t>
      </w:r>
      <w:proofErr w:type="spellStart"/>
      <w:r w:rsidRPr="00021627">
        <w:rPr>
          <w:color w:val="222222"/>
          <w:sz w:val="32"/>
          <w:szCs w:val="32"/>
        </w:rPr>
        <w:t>Євгена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Баженкова</w:t>
      </w:r>
      <w:proofErr w:type="spellEnd"/>
      <w:r w:rsidRPr="00021627">
        <w:rPr>
          <w:color w:val="222222"/>
          <w:sz w:val="32"/>
          <w:szCs w:val="32"/>
        </w:rPr>
        <w:t xml:space="preserve"> поновлено на </w:t>
      </w:r>
      <w:proofErr w:type="spellStart"/>
      <w:r w:rsidRPr="00021627">
        <w:rPr>
          <w:color w:val="222222"/>
          <w:sz w:val="32"/>
          <w:szCs w:val="32"/>
        </w:rPr>
        <w:t>посаді</w:t>
      </w:r>
      <w:proofErr w:type="spellEnd"/>
      <w:r w:rsidRPr="00021627">
        <w:rPr>
          <w:color w:val="222222"/>
          <w:sz w:val="32"/>
          <w:szCs w:val="32"/>
        </w:rPr>
        <w:t xml:space="preserve"> директора </w:t>
      </w:r>
      <w:proofErr w:type="spellStart"/>
      <w:r w:rsidRPr="00021627">
        <w:rPr>
          <w:color w:val="222222"/>
          <w:sz w:val="32"/>
          <w:szCs w:val="32"/>
        </w:rPr>
        <w:t>виконавчої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дирекції</w:t>
      </w:r>
      <w:proofErr w:type="spellEnd"/>
      <w:r w:rsidRPr="00021627">
        <w:rPr>
          <w:color w:val="222222"/>
          <w:sz w:val="32"/>
          <w:szCs w:val="32"/>
        </w:rPr>
        <w:t xml:space="preserve"> Фонду за </w:t>
      </w:r>
      <w:proofErr w:type="spellStart"/>
      <w:proofErr w:type="gramStart"/>
      <w:r w:rsidRPr="00021627">
        <w:rPr>
          <w:color w:val="222222"/>
          <w:sz w:val="32"/>
          <w:szCs w:val="32"/>
        </w:rPr>
        <w:t>р</w:t>
      </w:r>
      <w:proofErr w:type="gramEnd"/>
      <w:r w:rsidRPr="00021627">
        <w:rPr>
          <w:color w:val="222222"/>
          <w:sz w:val="32"/>
          <w:szCs w:val="32"/>
        </w:rPr>
        <w:t>ішенням</w:t>
      </w:r>
      <w:proofErr w:type="spellEnd"/>
      <w:r w:rsidRPr="00021627">
        <w:rPr>
          <w:color w:val="222222"/>
          <w:sz w:val="32"/>
          <w:szCs w:val="32"/>
        </w:rPr>
        <w:t xml:space="preserve"> суду. Я нагадаю, </w:t>
      </w:r>
      <w:proofErr w:type="spellStart"/>
      <w:r w:rsidRPr="00021627">
        <w:rPr>
          <w:color w:val="222222"/>
          <w:sz w:val="32"/>
          <w:szCs w:val="32"/>
        </w:rPr>
        <w:t>що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Євгена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Баженкова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було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звільнено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вже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понад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proofErr w:type="gramStart"/>
      <w:r w:rsidRPr="00021627">
        <w:rPr>
          <w:color w:val="222222"/>
          <w:sz w:val="32"/>
          <w:szCs w:val="32"/>
        </w:rPr>
        <w:t>р</w:t>
      </w:r>
      <w:proofErr w:type="gramEnd"/>
      <w:r w:rsidRPr="00021627">
        <w:rPr>
          <w:color w:val="222222"/>
          <w:sz w:val="32"/>
          <w:szCs w:val="32"/>
        </w:rPr>
        <w:t>ік</w:t>
      </w:r>
      <w:proofErr w:type="spellEnd"/>
      <w:r w:rsidRPr="00021627">
        <w:rPr>
          <w:color w:val="222222"/>
          <w:sz w:val="32"/>
          <w:szCs w:val="32"/>
        </w:rPr>
        <w:t xml:space="preserve"> тому за </w:t>
      </w:r>
      <w:proofErr w:type="spellStart"/>
      <w:r w:rsidRPr="00021627">
        <w:rPr>
          <w:color w:val="222222"/>
          <w:sz w:val="32"/>
          <w:szCs w:val="32"/>
        </w:rPr>
        <w:t>поданням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колишнього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керівництва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Міністерства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соціальної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політики</w:t>
      </w:r>
      <w:proofErr w:type="spellEnd"/>
      <w:r w:rsidRPr="00021627">
        <w:rPr>
          <w:color w:val="222222"/>
          <w:sz w:val="32"/>
          <w:szCs w:val="32"/>
        </w:rPr>
        <w:t xml:space="preserve">. </w:t>
      </w:r>
      <w:proofErr w:type="spellStart"/>
      <w:r w:rsidRPr="00021627">
        <w:rPr>
          <w:color w:val="222222"/>
          <w:sz w:val="32"/>
          <w:szCs w:val="32"/>
        </w:rPr>
        <w:t>Профспілкова</w:t>
      </w:r>
      <w:proofErr w:type="spellEnd"/>
      <w:r w:rsidRPr="00021627">
        <w:rPr>
          <w:color w:val="222222"/>
          <w:sz w:val="32"/>
          <w:szCs w:val="32"/>
        </w:rPr>
        <w:t xml:space="preserve"> сторона в </w:t>
      </w:r>
      <w:proofErr w:type="spellStart"/>
      <w:r w:rsidRPr="00021627">
        <w:rPr>
          <w:color w:val="222222"/>
          <w:sz w:val="32"/>
          <w:szCs w:val="32"/>
        </w:rPr>
        <w:t>складі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правління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одностайно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виступала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проти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цього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кроку</w:t>
      </w:r>
      <w:proofErr w:type="spellEnd"/>
      <w:r w:rsidRPr="00021627">
        <w:rPr>
          <w:color w:val="222222"/>
          <w:sz w:val="32"/>
          <w:szCs w:val="32"/>
        </w:rPr>
        <w:t xml:space="preserve"> і </w:t>
      </w:r>
      <w:proofErr w:type="spellStart"/>
      <w:r w:rsidRPr="00021627">
        <w:rPr>
          <w:color w:val="222222"/>
          <w:sz w:val="32"/>
          <w:szCs w:val="32"/>
        </w:rPr>
        <w:t>залишила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засідання</w:t>
      </w:r>
      <w:proofErr w:type="spellEnd"/>
      <w:r w:rsidRPr="00021627">
        <w:rPr>
          <w:color w:val="222222"/>
          <w:sz w:val="32"/>
          <w:szCs w:val="32"/>
        </w:rPr>
        <w:t xml:space="preserve">, </w:t>
      </w:r>
      <w:proofErr w:type="spellStart"/>
      <w:r w:rsidRPr="00021627">
        <w:rPr>
          <w:color w:val="222222"/>
          <w:sz w:val="32"/>
          <w:szCs w:val="32"/>
        </w:rPr>
        <w:t>призупинивши</w:t>
      </w:r>
      <w:proofErr w:type="spellEnd"/>
      <w:r w:rsidRPr="00021627">
        <w:rPr>
          <w:color w:val="222222"/>
          <w:sz w:val="32"/>
          <w:szCs w:val="32"/>
        </w:rPr>
        <w:t xml:space="preserve"> свою участь </w:t>
      </w:r>
      <w:proofErr w:type="gramStart"/>
      <w:r w:rsidRPr="00021627">
        <w:rPr>
          <w:color w:val="222222"/>
          <w:sz w:val="32"/>
          <w:szCs w:val="32"/>
        </w:rPr>
        <w:t>у</w:t>
      </w:r>
      <w:proofErr w:type="gramEnd"/>
      <w:r w:rsidRPr="00021627">
        <w:rPr>
          <w:color w:val="222222"/>
          <w:sz w:val="32"/>
          <w:szCs w:val="32"/>
        </w:rPr>
        <w:t xml:space="preserve"> </w:t>
      </w:r>
      <w:proofErr w:type="spellStart"/>
      <w:proofErr w:type="gramStart"/>
      <w:r w:rsidRPr="00021627">
        <w:rPr>
          <w:color w:val="222222"/>
          <w:sz w:val="32"/>
          <w:szCs w:val="32"/>
        </w:rPr>
        <w:t>робот</w:t>
      </w:r>
      <w:proofErr w:type="gramEnd"/>
      <w:r w:rsidRPr="00021627">
        <w:rPr>
          <w:color w:val="222222"/>
          <w:sz w:val="32"/>
          <w:szCs w:val="32"/>
        </w:rPr>
        <w:t>і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правління</w:t>
      </w:r>
      <w:proofErr w:type="spellEnd"/>
      <w:r w:rsidRPr="00021627">
        <w:rPr>
          <w:color w:val="222222"/>
          <w:sz w:val="32"/>
          <w:szCs w:val="32"/>
        </w:rPr>
        <w:t xml:space="preserve"> у </w:t>
      </w:r>
      <w:proofErr w:type="spellStart"/>
      <w:r w:rsidRPr="00021627">
        <w:rPr>
          <w:color w:val="222222"/>
          <w:sz w:val="32"/>
          <w:szCs w:val="32"/>
        </w:rPr>
        <w:t>зв'язку</w:t>
      </w:r>
      <w:proofErr w:type="spellEnd"/>
      <w:r w:rsidRPr="00021627">
        <w:rPr>
          <w:color w:val="222222"/>
          <w:sz w:val="32"/>
          <w:szCs w:val="32"/>
        </w:rPr>
        <w:t xml:space="preserve"> з </w:t>
      </w:r>
      <w:proofErr w:type="spellStart"/>
      <w:r w:rsidRPr="00021627">
        <w:rPr>
          <w:color w:val="222222"/>
          <w:sz w:val="32"/>
          <w:szCs w:val="32"/>
        </w:rPr>
        <w:t>неконструктивними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діями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державної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сторони</w:t>
      </w:r>
      <w:proofErr w:type="spellEnd"/>
      <w:r w:rsidRPr="00021627">
        <w:rPr>
          <w:color w:val="222222"/>
          <w:sz w:val="32"/>
          <w:szCs w:val="32"/>
        </w:rPr>
        <w:t xml:space="preserve"> та </w:t>
      </w:r>
      <w:proofErr w:type="spellStart"/>
      <w:r w:rsidRPr="00021627">
        <w:rPr>
          <w:color w:val="222222"/>
          <w:sz w:val="32"/>
          <w:szCs w:val="32"/>
        </w:rPr>
        <w:t>звільненням</w:t>
      </w:r>
      <w:proofErr w:type="spellEnd"/>
      <w:r w:rsidRPr="00021627">
        <w:rPr>
          <w:color w:val="222222"/>
          <w:sz w:val="32"/>
          <w:szCs w:val="32"/>
        </w:rPr>
        <w:t xml:space="preserve"> директора, </w:t>
      </w:r>
      <w:proofErr w:type="spellStart"/>
      <w:r w:rsidRPr="00021627">
        <w:rPr>
          <w:color w:val="222222"/>
          <w:sz w:val="32"/>
          <w:szCs w:val="32"/>
        </w:rPr>
        <w:t>який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втілював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нагальні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реформи</w:t>
      </w:r>
      <w:proofErr w:type="spellEnd"/>
      <w:r w:rsidRPr="00021627">
        <w:rPr>
          <w:color w:val="222222"/>
          <w:sz w:val="32"/>
          <w:szCs w:val="32"/>
        </w:rPr>
        <w:t>.</w:t>
      </w:r>
    </w:p>
    <w:p w:rsidR="006E0700" w:rsidRPr="00021627" w:rsidRDefault="006E0700" w:rsidP="006E0700">
      <w:pPr>
        <w:pStyle w:val="ae"/>
        <w:shd w:val="clear" w:color="auto" w:fill="FFFFFF"/>
        <w:spacing w:before="120" w:after="120"/>
        <w:ind w:firstLine="851"/>
        <w:jc w:val="both"/>
        <w:rPr>
          <w:color w:val="222222"/>
          <w:sz w:val="32"/>
          <w:szCs w:val="32"/>
        </w:rPr>
      </w:pPr>
      <w:proofErr w:type="spellStart"/>
      <w:r w:rsidRPr="00021627">
        <w:rPr>
          <w:color w:val="222222"/>
          <w:sz w:val="32"/>
          <w:szCs w:val="32"/>
        </w:rPr>
        <w:t>Сьогодні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невідповідність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цього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proofErr w:type="gramStart"/>
      <w:r w:rsidRPr="00021627">
        <w:rPr>
          <w:color w:val="222222"/>
          <w:sz w:val="32"/>
          <w:szCs w:val="32"/>
        </w:rPr>
        <w:t>р</w:t>
      </w:r>
      <w:proofErr w:type="gramEnd"/>
      <w:r w:rsidRPr="00021627">
        <w:rPr>
          <w:color w:val="222222"/>
          <w:sz w:val="32"/>
          <w:szCs w:val="32"/>
        </w:rPr>
        <w:t>ішення</w:t>
      </w:r>
      <w:proofErr w:type="spellEnd"/>
      <w:r w:rsidRPr="00021627">
        <w:rPr>
          <w:color w:val="222222"/>
          <w:sz w:val="32"/>
          <w:szCs w:val="32"/>
        </w:rPr>
        <w:t xml:space="preserve"> трудовому </w:t>
      </w:r>
      <w:proofErr w:type="spellStart"/>
      <w:r w:rsidRPr="00021627">
        <w:rPr>
          <w:color w:val="222222"/>
          <w:sz w:val="32"/>
          <w:szCs w:val="32"/>
        </w:rPr>
        <w:t>законодавству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підтверджена</w:t>
      </w:r>
      <w:proofErr w:type="spellEnd"/>
      <w:r w:rsidRPr="00021627">
        <w:rPr>
          <w:color w:val="222222"/>
          <w:sz w:val="32"/>
          <w:szCs w:val="32"/>
        </w:rPr>
        <w:t xml:space="preserve"> в судовому порядку.</w:t>
      </w:r>
    </w:p>
    <w:p w:rsidR="006E0700" w:rsidRPr="00021627" w:rsidRDefault="006E0700" w:rsidP="006E0700">
      <w:pPr>
        <w:pStyle w:val="ae"/>
        <w:shd w:val="clear" w:color="auto" w:fill="FFFFFF"/>
        <w:spacing w:before="120" w:after="120"/>
        <w:ind w:firstLine="851"/>
        <w:jc w:val="both"/>
        <w:rPr>
          <w:color w:val="222222"/>
          <w:sz w:val="32"/>
          <w:szCs w:val="32"/>
        </w:rPr>
      </w:pPr>
      <w:proofErr w:type="gramStart"/>
      <w:r w:rsidRPr="00021627">
        <w:rPr>
          <w:color w:val="222222"/>
          <w:sz w:val="32"/>
          <w:szCs w:val="32"/>
        </w:rPr>
        <w:t xml:space="preserve">Я </w:t>
      </w:r>
      <w:proofErr w:type="spellStart"/>
      <w:r w:rsidRPr="00021627">
        <w:rPr>
          <w:color w:val="222222"/>
          <w:sz w:val="32"/>
          <w:szCs w:val="32"/>
        </w:rPr>
        <w:t>наголошую</w:t>
      </w:r>
      <w:proofErr w:type="spellEnd"/>
      <w:r w:rsidRPr="00021627">
        <w:rPr>
          <w:color w:val="222222"/>
          <w:sz w:val="32"/>
          <w:szCs w:val="32"/>
        </w:rPr>
        <w:t xml:space="preserve">, </w:t>
      </w:r>
      <w:proofErr w:type="spellStart"/>
      <w:r w:rsidRPr="00021627">
        <w:rPr>
          <w:color w:val="222222"/>
          <w:sz w:val="32"/>
          <w:szCs w:val="32"/>
        </w:rPr>
        <w:t>що</w:t>
      </w:r>
      <w:proofErr w:type="spellEnd"/>
      <w:r w:rsidRPr="00021627">
        <w:rPr>
          <w:color w:val="222222"/>
          <w:sz w:val="32"/>
          <w:szCs w:val="32"/>
        </w:rPr>
        <w:t xml:space="preserve"> і </w:t>
      </w:r>
      <w:proofErr w:type="spellStart"/>
      <w:r w:rsidRPr="00021627">
        <w:rPr>
          <w:color w:val="222222"/>
          <w:sz w:val="32"/>
          <w:szCs w:val="32"/>
        </w:rPr>
        <w:t>правління</w:t>
      </w:r>
      <w:proofErr w:type="spellEnd"/>
      <w:r w:rsidRPr="00021627">
        <w:rPr>
          <w:color w:val="222222"/>
          <w:sz w:val="32"/>
          <w:szCs w:val="32"/>
        </w:rPr>
        <w:t xml:space="preserve">, і </w:t>
      </w:r>
      <w:proofErr w:type="spellStart"/>
      <w:r w:rsidRPr="00021627">
        <w:rPr>
          <w:color w:val="222222"/>
          <w:sz w:val="32"/>
          <w:szCs w:val="32"/>
        </w:rPr>
        <w:t>виконавча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дирекція</w:t>
      </w:r>
      <w:proofErr w:type="spellEnd"/>
      <w:r w:rsidRPr="00021627">
        <w:rPr>
          <w:color w:val="222222"/>
          <w:sz w:val="32"/>
          <w:szCs w:val="32"/>
        </w:rPr>
        <w:t xml:space="preserve">, і </w:t>
      </w:r>
      <w:proofErr w:type="spellStart"/>
      <w:r w:rsidRPr="00021627">
        <w:rPr>
          <w:color w:val="222222"/>
          <w:sz w:val="32"/>
          <w:szCs w:val="32"/>
        </w:rPr>
        <w:t>регіональні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управління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виконавчої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дирекції</w:t>
      </w:r>
      <w:proofErr w:type="spellEnd"/>
      <w:r w:rsidRPr="00021627">
        <w:rPr>
          <w:color w:val="222222"/>
          <w:sz w:val="32"/>
          <w:szCs w:val="32"/>
        </w:rPr>
        <w:t xml:space="preserve"> Фонду </w:t>
      </w:r>
      <w:proofErr w:type="spellStart"/>
      <w:r w:rsidRPr="00021627">
        <w:rPr>
          <w:color w:val="222222"/>
          <w:sz w:val="32"/>
          <w:szCs w:val="32"/>
        </w:rPr>
        <w:t>мають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чітко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дотримуватись</w:t>
      </w:r>
      <w:proofErr w:type="spellEnd"/>
      <w:r w:rsidRPr="00021627">
        <w:rPr>
          <w:color w:val="222222"/>
          <w:sz w:val="32"/>
          <w:szCs w:val="32"/>
        </w:rPr>
        <w:t xml:space="preserve"> норм </w:t>
      </w:r>
      <w:proofErr w:type="spellStart"/>
      <w:r w:rsidRPr="00021627">
        <w:rPr>
          <w:color w:val="222222"/>
          <w:sz w:val="32"/>
          <w:szCs w:val="32"/>
        </w:rPr>
        <w:t>діючого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законодавства</w:t>
      </w:r>
      <w:proofErr w:type="spellEnd"/>
      <w:r w:rsidRPr="00021627">
        <w:rPr>
          <w:color w:val="222222"/>
          <w:sz w:val="32"/>
          <w:szCs w:val="32"/>
        </w:rPr>
        <w:t xml:space="preserve"> і </w:t>
      </w:r>
      <w:proofErr w:type="spellStart"/>
      <w:r w:rsidRPr="00021627">
        <w:rPr>
          <w:color w:val="222222"/>
          <w:sz w:val="32"/>
          <w:szCs w:val="32"/>
        </w:rPr>
        <w:t>працювати</w:t>
      </w:r>
      <w:proofErr w:type="spellEnd"/>
      <w:r w:rsidRPr="00021627">
        <w:rPr>
          <w:color w:val="222222"/>
          <w:sz w:val="32"/>
          <w:szCs w:val="32"/>
        </w:rPr>
        <w:t xml:space="preserve"> в правовому </w:t>
      </w:r>
      <w:proofErr w:type="spellStart"/>
      <w:r w:rsidRPr="00021627">
        <w:rPr>
          <w:color w:val="222222"/>
          <w:sz w:val="32"/>
          <w:szCs w:val="32"/>
        </w:rPr>
        <w:t>полі</w:t>
      </w:r>
      <w:proofErr w:type="spellEnd"/>
      <w:r w:rsidRPr="00021627">
        <w:rPr>
          <w:color w:val="222222"/>
          <w:sz w:val="32"/>
          <w:szCs w:val="32"/>
        </w:rPr>
        <w:t xml:space="preserve">. </w:t>
      </w:r>
      <w:proofErr w:type="spellStart"/>
      <w:r w:rsidRPr="00021627">
        <w:rPr>
          <w:color w:val="222222"/>
          <w:sz w:val="32"/>
          <w:szCs w:val="32"/>
        </w:rPr>
        <w:t>Порушення</w:t>
      </w:r>
      <w:proofErr w:type="spellEnd"/>
      <w:proofErr w:type="gram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трудових</w:t>
      </w:r>
      <w:proofErr w:type="spellEnd"/>
      <w:r w:rsidRPr="00021627">
        <w:rPr>
          <w:color w:val="222222"/>
          <w:sz w:val="32"/>
          <w:szCs w:val="32"/>
        </w:rPr>
        <w:t xml:space="preserve"> прав будь-кого з </w:t>
      </w:r>
      <w:proofErr w:type="spellStart"/>
      <w:r w:rsidRPr="00021627">
        <w:rPr>
          <w:color w:val="222222"/>
          <w:sz w:val="32"/>
          <w:szCs w:val="32"/>
        </w:rPr>
        <w:t>працівникі</w:t>
      </w:r>
      <w:proofErr w:type="gramStart"/>
      <w:r w:rsidRPr="00021627">
        <w:rPr>
          <w:color w:val="222222"/>
          <w:sz w:val="32"/>
          <w:szCs w:val="32"/>
        </w:rPr>
        <w:t>в</w:t>
      </w:r>
      <w:proofErr w:type="spellEnd"/>
      <w:proofErr w:type="gramEnd"/>
      <w:r w:rsidRPr="00021627">
        <w:rPr>
          <w:color w:val="222222"/>
          <w:sz w:val="32"/>
          <w:szCs w:val="32"/>
        </w:rPr>
        <w:t xml:space="preserve"> через </w:t>
      </w:r>
      <w:proofErr w:type="spellStart"/>
      <w:r w:rsidRPr="00021627">
        <w:rPr>
          <w:color w:val="222222"/>
          <w:sz w:val="32"/>
          <w:szCs w:val="32"/>
        </w:rPr>
        <w:t>чиїсь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особисті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інтереси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недопустиме</w:t>
      </w:r>
      <w:proofErr w:type="spellEnd"/>
      <w:r w:rsidRPr="00021627">
        <w:rPr>
          <w:color w:val="222222"/>
          <w:sz w:val="32"/>
          <w:szCs w:val="32"/>
        </w:rPr>
        <w:t xml:space="preserve">», – </w:t>
      </w:r>
      <w:proofErr w:type="spellStart"/>
      <w:r w:rsidRPr="00021627">
        <w:rPr>
          <w:color w:val="222222"/>
          <w:sz w:val="32"/>
          <w:szCs w:val="32"/>
        </w:rPr>
        <w:t>зазначив</w:t>
      </w:r>
      <w:proofErr w:type="spellEnd"/>
      <w:r w:rsidRPr="00021627">
        <w:rPr>
          <w:color w:val="222222"/>
          <w:sz w:val="32"/>
          <w:szCs w:val="32"/>
        </w:rPr>
        <w:t xml:space="preserve"> голова </w:t>
      </w:r>
      <w:proofErr w:type="spellStart"/>
      <w:r w:rsidRPr="00021627">
        <w:rPr>
          <w:color w:val="222222"/>
          <w:sz w:val="32"/>
          <w:szCs w:val="32"/>
        </w:rPr>
        <w:t>правління</w:t>
      </w:r>
      <w:proofErr w:type="spellEnd"/>
      <w:r w:rsidRPr="00021627">
        <w:rPr>
          <w:color w:val="222222"/>
          <w:sz w:val="32"/>
          <w:szCs w:val="32"/>
        </w:rPr>
        <w:t xml:space="preserve"> ФССУ </w:t>
      </w:r>
      <w:proofErr w:type="spellStart"/>
      <w:r w:rsidRPr="00021627">
        <w:rPr>
          <w:color w:val="222222"/>
          <w:sz w:val="32"/>
          <w:szCs w:val="32"/>
        </w:rPr>
        <w:t>Володимир</w:t>
      </w:r>
      <w:proofErr w:type="spellEnd"/>
      <w:r w:rsidRPr="00021627">
        <w:rPr>
          <w:color w:val="222222"/>
          <w:sz w:val="32"/>
          <w:szCs w:val="32"/>
        </w:rPr>
        <w:t xml:space="preserve"> </w:t>
      </w:r>
      <w:proofErr w:type="spellStart"/>
      <w:r w:rsidRPr="00021627">
        <w:rPr>
          <w:color w:val="222222"/>
          <w:sz w:val="32"/>
          <w:szCs w:val="32"/>
        </w:rPr>
        <w:t>Саєнко</w:t>
      </w:r>
      <w:proofErr w:type="spellEnd"/>
      <w:r w:rsidRPr="00021627">
        <w:rPr>
          <w:color w:val="222222"/>
          <w:sz w:val="32"/>
          <w:szCs w:val="32"/>
        </w:rPr>
        <w:t>.</w:t>
      </w:r>
    </w:p>
    <w:p w:rsidR="0044596A" w:rsidRPr="006E0700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1627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A4685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0700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54F1A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47A4B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2019-11-27T12:48:00Z</dcterms:created>
  <dcterms:modified xsi:type="dcterms:W3CDTF">2019-11-27T12:48:00Z</dcterms:modified>
</cp:coreProperties>
</file>